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E4" w:rsidRDefault="00E87CFC">
      <w:bookmarkStart w:id="0" w:name="_GoBack"/>
      <w:bookmarkEnd w:id="0"/>
      <w:r>
        <w:t>Tematický plán pro 6. C (2019_2020)</w:t>
      </w:r>
      <w:r w:rsidR="00932F55">
        <w:t xml:space="preserve"> Učebnice A</w:t>
      </w:r>
    </w:p>
    <w:p w:rsidR="00E87CFC" w:rsidRDefault="00E87CFC"/>
    <w:tbl>
      <w:tblPr>
        <w:tblStyle w:val="Mkatabulky"/>
        <w:tblW w:w="15231" w:type="dxa"/>
        <w:tblLook w:val="04A0" w:firstRow="1" w:lastRow="0" w:firstColumn="1" w:lastColumn="0" w:noHBand="0" w:noVBand="1"/>
      </w:tblPr>
      <w:tblGrid>
        <w:gridCol w:w="966"/>
        <w:gridCol w:w="1812"/>
        <w:gridCol w:w="4420"/>
        <w:gridCol w:w="3828"/>
        <w:gridCol w:w="2504"/>
        <w:gridCol w:w="1701"/>
      </w:tblGrid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Hodina</w:t>
            </w:r>
          </w:p>
        </w:tc>
        <w:tc>
          <w:tcPr>
            <w:tcW w:w="1812" w:type="dxa"/>
          </w:tcPr>
          <w:p w:rsidR="00DA337C" w:rsidRDefault="00DA337C" w:rsidP="00DA337C">
            <w:r>
              <w:t>Období</w:t>
            </w:r>
          </w:p>
        </w:tc>
        <w:tc>
          <w:tcPr>
            <w:tcW w:w="4420" w:type="dxa"/>
          </w:tcPr>
          <w:p w:rsidR="00DA337C" w:rsidRDefault="00DA337C" w:rsidP="00DA337C">
            <w:r>
              <w:t>Výstup do TK</w:t>
            </w:r>
          </w:p>
        </w:tc>
        <w:tc>
          <w:tcPr>
            <w:tcW w:w="3828" w:type="dxa"/>
          </w:tcPr>
          <w:p w:rsidR="00DA337C" w:rsidRDefault="00DA337C" w:rsidP="00DA337C">
            <w:r>
              <w:t>Učivo</w:t>
            </w:r>
          </w:p>
        </w:tc>
        <w:tc>
          <w:tcPr>
            <w:tcW w:w="2504" w:type="dxa"/>
          </w:tcPr>
          <w:p w:rsidR="00DA337C" w:rsidRDefault="00DA337C" w:rsidP="00DA337C">
            <w:r>
              <w:t>Téma z učebnice</w:t>
            </w:r>
          </w:p>
        </w:tc>
        <w:tc>
          <w:tcPr>
            <w:tcW w:w="1701" w:type="dxa"/>
          </w:tcPr>
          <w:p w:rsidR="00DA337C" w:rsidRDefault="00DA337C" w:rsidP="00DA337C">
            <w:r>
              <w:t>Výstup RVP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1</w:t>
            </w:r>
          </w:p>
        </w:tc>
        <w:tc>
          <w:tcPr>
            <w:tcW w:w="1812" w:type="dxa"/>
          </w:tcPr>
          <w:p w:rsidR="00DA337C" w:rsidRDefault="00DA337C" w:rsidP="00DA337C">
            <w:r>
              <w:t>Září</w:t>
            </w:r>
          </w:p>
        </w:tc>
        <w:tc>
          <w:tcPr>
            <w:tcW w:w="4420" w:type="dxa"/>
          </w:tcPr>
          <w:p w:rsidR="00DA337C" w:rsidRDefault="00DA337C" w:rsidP="00DA337C">
            <w:r w:rsidRPr="008F7D88">
              <w:t>Provádí</w:t>
            </w:r>
            <w:r>
              <w:t xml:space="preserve"> aditivní</w:t>
            </w:r>
            <w:r w:rsidRPr="008F7D88">
              <w:t xml:space="preserve"> početní operace v oboru přirozených čísel</w:t>
            </w:r>
          </w:p>
        </w:tc>
        <w:tc>
          <w:tcPr>
            <w:tcW w:w="3828" w:type="dxa"/>
          </w:tcPr>
          <w:p w:rsidR="00DA337C" w:rsidRDefault="00DA337C" w:rsidP="00DA337C">
            <w:r>
              <w:t>Sčítání a odčítání přirozených čísel v prostředí Hadi, Součtové trojúhelníky, Hvězdičkogramy, Abaku.</w:t>
            </w:r>
          </w:p>
        </w:tc>
        <w:tc>
          <w:tcPr>
            <w:tcW w:w="2504" w:type="dxa"/>
          </w:tcPr>
          <w:p w:rsidR="00DA337C" w:rsidRDefault="00DA337C" w:rsidP="00DA337C">
            <w:r>
              <w:t>Ochutnávka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2</w:t>
            </w:r>
          </w:p>
        </w:tc>
        <w:tc>
          <w:tcPr>
            <w:tcW w:w="1812" w:type="dxa"/>
          </w:tcPr>
          <w:p w:rsidR="00DA337C" w:rsidRDefault="00DA337C" w:rsidP="00DA337C">
            <w:r>
              <w:t>Září</w:t>
            </w:r>
          </w:p>
        </w:tc>
        <w:tc>
          <w:tcPr>
            <w:tcW w:w="4420" w:type="dxa"/>
          </w:tcPr>
          <w:p w:rsidR="00DA337C" w:rsidRPr="008F7D88" w:rsidRDefault="00DA337C" w:rsidP="00DA337C">
            <w:r>
              <w:t>Určí rozměry, obvod a obsah obdélníků a čtverců ve složeném obrázku</w:t>
            </w:r>
          </w:p>
        </w:tc>
        <w:tc>
          <w:tcPr>
            <w:tcW w:w="3828" w:type="dxa"/>
          </w:tcPr>
          <w:p w:rsidR="00DA337C" w:rsidRDefault="00DA337C" w:rsidP="00DA337C">
            <w:r>
              <w:t>Pravoúhelníky – obdélníky a čtverce a jejich skládání</w:t>
            </w:r>
          </w:p>
        </w:tc>
        <w:tc>
          <w:tcPr>
            <w:tcW w:w="2504" w:type="dxa"/>
          </w:tcPr>
          <w:p w:rsidR="00DA337C" w:rsidRDefault="00DA337C" w:rsidP="00DA337C"/>
        </w:tc>
        <w:tc>
          <w:tcPr>
            <w:tcW w:w="1701" w:type="dxa"/>
          </w:tcPr>
          <w:p w:rsidR="00DA337C" w:rsidRDefault="00DA337C" w:rsidP="00DA337C">
            <w:r>
              <w:t>M-9-3-04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3</w:t>
            </w:r>
          </w:p>
        </w:tc>
        <w:tc>
          <w:tcPr>
            <w:tcW w:w="1812" w:type="dxa"/>
          </w:tcPr>
          <w:p w:rsidR="00DA337C" w:rsidRDefault="00DA337C" w:rsidP="00DA337C">
            <w:r>
              <w:t>Září</w:t>
            </w:r>
          </w:p>
        </w:tc>
        <w:tc>
          <w:tcPr>
            <w:tcW w:w="4420" w:type="dxa"/>
          </w:tcPr>
          <w:p w:rsidR="00DA337C" w:rsidRDefault="00DA337C" w:rsidP="00DA337C">
            <w:r>
              <w:t>V</w:t>
            </w:r>
            <w:r w:rsidRPr="008F7D88">
              <w:t>yužívá základní vlastnosti trojúhelníků</w:t>
            </w:r>
            <w:r>
              <w:t xml:space="preserve"> a některých čtyřúhelníků</w:t>
            </w:r>
          </w:p>
        </w:tc>
        <w:tc>
          <w:tcPr>
            <w:tcW w:w="3828" w:type="dxa"/>
          </w:tcPr>
          <w:p w:rsidR="00DA337C" w:rsidRDefault="00DA337C" w:rsidP="00DA337C">
            <w:r>
              <w:t>Vlastnosti trojúhelníků a čtyřúhelníků v prostředí Dřívka, Geoboard.</w:t>
            </w:r>
          </w:p>
        </w:tc>
        <w:tc>
          <w:tcPr>
            <w:tcW w:w="2504" w:type="dxa"/>
          </w:tcPr>
          <w:p w:rsidR="00DA337C" w:rsidRDefault="00DA337C" w:rsidP="00DA337C">
            <w:r>
              <w:t>Ochutnávka</w:t>
            </w:r>
          </w:p>
        </w:tc>
        <w:tc>
          <w:tcPr>
            <w:tcW w:w="1701" w:type="dxa"/>
          </w:tcPr>
          <w:p w:rsidR="00DA337C" w:rsidRDefault="00DA337C" w:rsidP="00DA337C">
            <w:r>
              <w:t>M-9-3-01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4</w:t>
            </w:r>
          </w:p>
        </w:tc>
        <w:tc>
          <w:tcPr>
            <w:tcW w:w="1812" w:type="dxa"/>
          </w:tcPr>
          <w:p w:rsidR="00DA337C" w:rsidRDefault="00DA337C" w:rsidP="00DA337C">
            <w:r>
              <w:t>Září</w:t>
            </w:r>
          </w:p>
        </w:tc>
        <w:tc>
          <w:tcPr>
            <w:tcW w:w="4420" w:type="dxa"/>
          </w:tcPr>
          <w:p w:rsidR="00DA337C" w:rsidRDefault="00DA337C" w:rsidP="00DA337C">
            <w:r>
              <w:t>Načrtne krychlové těleso podle daných parametrů</w:t>
            </w:r>
          </w:p>
        </w:tc>
        <w:tc>
          <w:tcPr>
            <w:tcW w:w="3828" w:type="dxa"/>
          </w:tcPr>
          <w:p w:rsidR="00DA337C" w:rsidRDefault="00DA337C" w:rsidP="00DA337C">
            <w:r>
              <w:t>Krychlové stavby a tělesa.</w:t>
            </w:r>
          </w:p>
        </w:tc>
        <w:tc>
          <w:tcPr>
            <w:tcW w:w="2504" w:type="dxa"/>
          </w:tcPr>
          <w:p w:rsidR="00DA337C" w:rsidRDefault="00DA337C" w:rsidP="00DA337C">
            <w:r>
              <w:t>Ochutnávka</w:t>
            </w:r>
          </w:p>
        </w:tc>
        <w:tc>
          <w:tcPr>
            <w:tcW w:w="1701" w:type="dxa"/>
          </w:tcPr>
          <w:p w:rsidR="00DA337C" w:rsidRDefault="00DA337C" w:rsidP="00DA337C">
            <w:r>
              <w:t>M-9-3-12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5</w:t>
            </w:r>
          </w:p>
        </w:tc>
        <w:tc>
          <w:tcPr>
            <w:tcW w:w="1812" w:type="dxa"/>
          </w:tcPr>
          <w:p w:rsidR="00DA337C" w:rsidRDefault="00DA337C" w:rsidP="00DA337C">
            <w:r>
              <w:t>Září</w:t>
            </w:r>
          </w:p>
        </w:tc>
        <w:tc>
          <w:tcPr>
            <w:tcW w:w="4420" w:type="dxa"/>
          </w:tcPr>
          <w:p w:rsidR="00DA337C" w:rsidRDefault="00DA337C" w:rsidP="00DA337C">
            <w:r>
              <w:t>Určí polovinu, třetinu, čtvrtinu a pětinu celku v sémantickém kontextu</w:t>
            </w:r>
          </w:p>
        </w:tc>
        <w:tc>
          <w:tcPr>
            <w:tcW w:w="3828" w:type="dxa"/>
          </w:tcPr>
          <w:p w:rsidR="00DA337C" w:rsidRDefault="00DA337C" w:rsidP="00DA337C">
            <w:r>
              <w:t xml:space="preserve">Hodiny, čokoláda, tyč, počet prvků. </w:t>
            </w:r>
          </w:p>
        </w:tc>
        <w:tc>
          <w:tcPr>
            <w:tcW w:w="2504" w:type="dxa"/>
          </w:tcPr>
          <w:p w:rsidR="00DA337C" w:rsidRDefault="00DA337C" w:rsidP="00DA337C">
            <w:r>
              <w:t>Rozjezdy - zlomky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M-9-1-04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6</w:t>
            </w:r>
          </w:p>
        </w:tc>
        <w:tc>
          <w:tcPr>
            <w:tcW w:w="1812" w:type="dxa"/>
          </w:tcPr>
          <w:p w:rsidR="00DA337C" w:rsidRDefault="00DA337C" w:rsidP="00DA337C">
            <w:r>
              <w:t>Září</w:t>
            </w:r>
          </w:p>
        </w:tc>
        <w:tc>
          <w:tcPr>
            <w:tcW w:w="4420" w:type="dxa"/>
          </w:tcPr>
          <w:p w:rsidR="00DA337C" w:rsidRDefault="00DA337C" w:rsidP="00DA337C">
            <w:r>
              <w:t>Porovnává zlomky pomocí zlomkové zdi</w:t>
            </w:r>
          </w:p>
        </w:tc>
        <w:tc>
          <w:tcPr>
            <w:tcW w:w="3828" w:type="dxa"/>
          </w:tcPr>
          <w:p w:rsidR="00DA337C" w:rsidRDefault="00DA337C" w:rsidP="00DA337C">
            <w:r>
              <w:t>Kmenové i nekmenové zlomky</w:t>
            </w:r>
          </w:p>
        </w:tc>
        <w:tc>
          <w:tcPr>
            <w:tcW w:w="2504" w:type="dxa"/>
          </w:tcPr>
          <w:p w:rsidR="00DA337C" w:rsidRDefault="00DA337C" w:rsidP="00DA337C">
            <w:r>
              <w:t>Rozjezdy - zlomky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M-9-1-04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7</w:t>
            </w:r>
          </w:p>
        </w:tc>
        <w:tc>
          <w:tcPr>
            <w:tcW w:w="1812" w:type="dxa"/>
          </w:tcPr>
          <w:p w:rsidR="00DA337C" w:rsidRDefault="00DA337C" w:rsidP="00DA337C">
            <w:r>
              <w:t>Září</w:t>
            </w:r>
          </w:p>
        </w:tc>
        <w:tc>
          <w:tcPr>
            <w:tcW w:w="4420" w:type="dxa"/>
          </w:tcPr>
          <w:p w:rsidR="00DA337C" w:rsidRDefault="00DA337C" w:rsidP="00DA337C">
            <w:r>
              <w:t>Používá desetinná čísla jako veličiny, rozumí jejich významu</w:t>
            </w:r>
          </w:p>
        </w:tc>
        <w:tc>
          <w:tcPr>
            <w:tcW w:w="3828" w:type="dxa"/>
          </w:tcPr>
          <w:p w:rsidR="00DA337C" w:rsidRDefault="00DA337C" w:rsidP="00DA337C">
            <w:r>
              <w:t>Jednotky délky, hmotnosti, objemu.</w:t>
            </w:r>
          </w:p>
        </w:tc>
        <w:tc>
          <w:tcPr>
            <w:tcW w:w="2504" w:type="dxa"/>
          </w:tcPr>
          <w:p w:rsidR="00DA337C" w:rsidRDefault="00DA337C" w:rsidP="00DA337C">
            <w:r>
              <w:t>Rozjezdy – desetinná čísla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8</w:t>
            </w:r>
          </w:p>
        </w:tc>
        <w:tc>
          <w:tcPr>
            <w:tcW w:w="1812" w:type="dxa"/>
          </w:tcPr>
          <w:p w:rsidR="00DA337C" w:rsidRDefault="00DA337C" w:rsidP="00DA337C">
            <w:r>
              <w:t>Září</w:t>
            </w:r>
          </w:p>
        </w:tc>
        <w:tc>
          <w:tcPr>
            <w:tcW w:w="4420" w:type="dxa"/>
          </w:tcPr>
          <w:p w:rsidR="00DA337C" w:rsidRDefault="00DA337C" w:rsidP="00DA337C">
            <w:r>
              <w:t>Vyznačí desetinná čísla na číselné ose s různou základní jednotkou</w:t>
            </w:r>
          </w:p>
        </w:tc>
        <w:tc>
          <w:tcPr>
            <w:tcW w:w="3828" w:type="dxa"/>
          </w:tcPr>
          <w:p w:rsidR="00DA337C" w:rsidRDefault="00DA337C" w:rsidP="00DA337C">
            <w:r>
              <w:t xml:space="preserve">Desetinná čísla s jedním desetinným místem, různá délka základní jednotky </w:t>
            </w:r>
          </w:p>
        </w:tc>
        <w:tc>
          <w:tcPr>
            <w:tcW w:w="2504" w:type="dxa"/>
          </w:tcPr>
          <w:p w:rsidR="00DA337C" w:rsidRDefault="00DA337C" w:rsidP="00DA337C">
            <w:r>
              <w:t>Rozjezdy – desetinná čísla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9</w:t>
            </w:r>
          </w:p>
        </w:tc>
        <w:tc>
          <w:tcPr>
            <w:tcW w:w="1812" w:type="dxa"/>
          </w:tcPr>
          <w:p w:rsidR="00DA337C" w:rsidRDefault="00DA337C" w:rsidP="00DA337C">
            <w:r>
              <w:t>Září</w:t>
            </w:r>
          </w:p>
        </w:tc>
        <w:tc>
          <w:tcPr>
            <w:tcW w:w="4420" w:type="dxa"/>
          </w:tcPr>
          <w:p w:rsidR="00DA337C" w:rsidRDefault="00DA337C" w:rsidP="00DA337C">
            <w:r>
              <w:t>Zaznamená krychlové těleso podlažním plánem</w:t>
            </w:r>
          </w:p>
        </w:tc>
        <w:tc>
          <w:tcPr>
            <w:tcW w:w="3828" w:type="dxa"/>
          </w:tcPr>
          <w:p w:rsidR="00DA337C" w:rsidRDefault="00DA337C" w:rsidP="00DA337C">
            <w:r>
              <w:t>Počet krychlí v jednotlivých podlažích, stavba a těleso</w:t>
            </w:r>
          </w:p>
        </w:tc>
        <w:tc>
          <w:tcPr>
            <w:tcW w:w="2504" w:type="dxa"/>
          </w:tcPr>
          <w:p w:rsidR="00DA337C" w:rsidRDefault="00DA337C" w:rsidP="00DA337C">
            <w:r>
              <w:t>Krychlová tělesa I</w:t>
            </w:r>
          </w:p>
        </w:tc>
        <w:tc>
          <w:tcPr>
            <w:tcW w:w="1701" w:type="dxa"/>
          </w:tcPr>
          <w:p w:rsidR="00DA337C" w:rsidRDefault="00DA337C" w:rsidP="00DA337C">
            <w:r>
              <w:t>M-9-3-12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10</w:t>
            </w:r>
          </w:p>
        </w:tc>
        <w:tc>
          <w:tcPr>
            <w:tcW w:w="1812" w:type="dxa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</w:tcPr>
          <w:p w:rsidR="00DA337C" w:rsidRDefault="00DA337C" w:rsidP="00DA337C">
            <w:r>
              <w:t>Užívá číslo jako veličinu v prostředí peněz, využívá definiční obor české měnové soustavy</w:t>
            </w:r>
          </w:p>
        </w:tc>
        <w:tc>
          <w:tcPr>
            <w:tcW w:w="3828" w:type="dxa"/>
          </w:tcPr>
          <w:p w:rsidR="00DA337C" w:rsidRDefault="00DA337C" w:rsidP="00DA337C">
            <w:r>
              <w:t>Mince a jejich nominální hodnota</w:t>
            </w:r>
          </w:p>
        </w:tc>
        <w:tc>
          <w:tcPr>
            <w:tcW w:w="2504" w:type="dxa"/>
          </w:tcPr>
          <w:p w:rsidR="00DA337C" w:rsidRDefault="00DA337C" w:rsidP="00DA337C">
            <w:r>
              <w:t>Mince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11</w:t>
            </w:r>
          </w:p>
        </w:tc>
        <w:tc>
          <w:tcPr>
            <w:tcW w:w="1812" w:type="dxa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</w:tcPr>
          <w:p w:rsidR="00DA337C" w:rsidRDefault="00DA337C" w:rsidP="00DA337C">
            <w:r>
              <w:t>Řeší jednoduché mincové a váhové rovnice, zapisuje je jazykem písmen</w:t>
            </w:r>
          </w:p>
        </w:tc>
        <w:tc>
          <w:tcPr>
            <w:tcW w:w="3828" w:type="dxa"/>
          </w:tcPr>
          <w:p w:rsidR="00DA337C" w:rsidRDefault="00DA337C" w:rsidP="00DA337C">
            <w:r>
              <w:t>Rovnost výrazů, řešení jednoduchých rovnic</w:t>
            </w:r>
          </w:p>
        </w:tc>
        <w:tc>
          <w:tcPr>
            <w:tcW w:w="2504" w:type="dxa"/>
          </w:tcPr>
          <w:p w:rsidR="00DA337C" w:rsidRDefault="00DA337C" w:rsidP="00DA337C">
            <w:r>
              <w:t>Mince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M-9-1-08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 xml:space="preserve">Převádí základní délkové, objemové a hmotnostní jednotky pomocí předpon kilo a mili. 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Předpony pro násobky a díly jednotek a jejich význam (kilo, mili)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Mince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M-9-2-03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12</w:t>
            </w:r>
          </w:p>
        </w:tc>
        <w:tc>
          <w:tcPr>
            <w:tcW w:w="1812" w:type="dxa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</w:tcPr>
          <w:p w:rsidR="00DA337C" w:rsidRDefault="00DA337C" w:rsidP="00DA337C">
            <w:r>
              <w:t>Rozdělí několik chlebů pro jiný počet podílníků</w:t>
            </w:r>
          </w:p>
        </w:tc>
        <w:tc>
          <w:tcPr>
            <w:tcW w:w="3828" w:type="dxa"/>
          </w:tcPr>
          <w:p w:rsidR="00DA337C" w:rsidRDefault="00DA337C" w:rsidP="00DA337C">
            <w:r>
              <w:t>Rozklad zlomku na součet kmenových zlomků</w:t>
            </w:r>
          </w:p>
        </w:tc>
        <w:tc>
          <w:tcPr>
            <w:tcW w:w="2504" w:type="dxa"/>
          </w:tcPr>
          <w:p w:rsidR="00DA337C" w:rsidRDefault="00DA337C" w:rsidP="00DA337C">
            <w:r>
              <w:t>Egyptské dělení chlebů I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M-9-1-04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Sestrojí bod NULA na číselné ose zadané dvěma prvky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 xml:space="preserve">Číselná osa a číslo 0 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Egyptské dělení chlebů 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M-9-1-05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13</w:t>
            </w:r>
          </w:p>
        </w:tc>
        <w:tc>
          <w:tcPr>
            <w:tcW w:w="1812" w:type="dxa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</w:tcPr>
          <w:p w:rsidR="00DA337C" w:rsidRDefault="00DA337C" w:rsidP="00DA337C">
            <w:r>
              <w:t>Určí počet dřívek, čtverců a obdélníků na obrázku, využije závislost mezi sousedními hodnotami k obecnému vztahu</w:t>
            </w:r>
          </w:p>
        </w:tc>
        <w:tc>
          <w:tcPr>
            <w:tcW w:w="3828" w:type="dxa"/>
          </w:tcPr>
          <w:p w:rsidR="00DA337C" w:rsidRDefault="00DA337C" w:rsidP="00DA337C">
            <w:r>
              <w:t>Práce s tabulkou, evidence údajů, zobecňování</w:t>
            </w:r>
          </w:p>
        </w:tc>
        <w:tc>
          <w:tcPr>
            <w:tcW w:w="2504" w:type="dxa"/>
          </w:tcPr>
          <w:p w:rsidR="00DA337C" w:rsidRDefault="00DA337C" w:rsidP="00DA337C">
            <w:r>
              <w:t>Dřívka I</w:t>
            </w:r>
          </w:p>
        </w:tc>
        <w:tc>
          <w:tcPr>
            <w:tcW w:w="1701" w:type="dxa"/>
          </w:tcPr>
          <w:p w:rsidR="00DA337C" w:rsidRDefault="00DA337C" w:rsidP="00DA337C">
            <w:r>
              <w:t>M-9-2-01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14</w:t>
            </w:r>
          </w:p>
        </w:tc>
        <w:tc>
          <w:tcPr>
            <w:tcW w:w="1812" w:type="dxa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</w:tcPr>
          <w:p w:rsidR="00DA337C" w:rsidRDefault="00DA337C" w:rsidP="00DA337C">
            <w:r>
              <w:t>Určí rozměry a obvod rovnostranného trojúhelníka</w:t>
            </w:r>
          </w:p>
        </w:tc>
        <w:tc>
          <w:tcPr>
            <w:tcW w:w="3828" w:type="dxa"/>
          </w:tcPr>
          <w:p w:rsidR="00DA337C" w:rsidRDefault="00DA337C" w:rsidP="00DA337C">
            <w:r>
              <w:t>Rovnostranný trojúhelník</w:t>
            </w:r>
          </w:p>
        </w:tc>
        <w:tc>
          <w:tcPr>
            <w:tcW w:w="2504" w:type="dxa"/>
          </w:tcPr>
          <w:p w:rsidR="00DA337C" w:rsidRDefault="00DA337C" w:rsidP="00DA337C">
            <w:r>
              <w:t>Dřívka I</w:t>
            </w:r>
          </w:p>
        </w:tc>
        <w:tc>
          <w:tcPr>
            <w:tcW w:w="1701" w:type="dxa"/>
          </w:tcPr>
          <w:p w:rsidR="00DA337C" w:rsidRDefault="00DA337C" w:rsidP="00DA337C">
            <w:r>
              <w:t>M-9-3-01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15</w:t>
            </w:r>
          </w:p>
        </w:tc>
        <w:tc>
          <w:tcPr>
            <w:tcW w:w="1812" w:type="dxa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</w:tcPr>
          <w:p w:rsidR="00DA337C" w:rsidRDefault="00DA337C" w:rsidP="00DA337C">
            <w:r>
              <w:t>Řeší a tvoří šipkový graf „zkoušením“ a ověřováním správnosti řešení</w:t>
            </w:r>
          </w:p>
        </w:tc>
        <w:tc>
          <w:tcPr>
            <w:tcW w:w="3828" w:type="dxa"/>
          </w:tcPr>
          <w:p w:rsidR="00DA337C" w:rsidRDefault="00DA337C" w:rsidP="00DA337C">
            <w:r>
              <w:t>Lineární rovnice typu ax + b = cx + d</w:t>
            </w:r>
          </w:p>
        </w:tc>
        <w:tc>
          <w:tcPr>
            <w:tcW w:w="2504" w:type="dxa"/>
          </w:tcPr>
          <w:p w:rsidR="00DA337C" w:rsidRDefault="00DA337C" w:rsidP="00DA337C">
            <w:r>
              <w:t>Šipkové grafy I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M-9-1-08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 xml:space="preserve">Rozkládá přirozené číslo na součin, hledá více řešení 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Rozklad součinu na činitele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Šipkové grafy 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M-9-1-03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16</w:t>
            </w:r>
          </w:p>
        </w:tc>
        <w:tc>
          <w:tcPr>
            <w:tcW w:w="1812" w:type="dxa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</w:tcPr>
          <w:p w:rsidR="00DA337C" w:rsidRDefault="00DA337C" w:rsidP="00DA337C">
            <w:r>
              <w:t>Sčítá a odčítá desetinná čísla v sémantickém kontextu</w:t>
            </w:r>
          </w:p>
        </w:tc>
        <w:tc>
          <w:tcPr>
            <w:tcW w:w="3828" w:type="dxa"/>
          </w:tcPr>
          <w:p w:rsidR="00DA337C" w:rsidRDefault="00DA337C" w:rsidP="00DA337C">
            <w:r>
              <w:t>Aditivní operace s desetinnými čísly</w:t>
            </w:r>
          </w:p>
        </w:tc>
        <w:tc>
          <w:tcPr>
            <w:tcW w:w="2504" w:type="dxa"/>
          </w:tcPr>
          <w:p w:rsidR="00DA337C" w:rsidRDefault="00DA337C" w:rsidP="00DA337C">
            <w:r>
              <w:t>Desetinná čísla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17</w:t>
            </w:r>
          </w:p>
        </w:tc>
        <w:tc>
          <w:tcPr>
            <w:tcW w:w="1812" w:type="dxa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</w:tcPr>
          <w:p w:rsidR="00DA337C" w:rsidRDefault="00DA337C" w:rsidP="00DA337C">
            <w:r>
              <w:t>Sestrojí číselnou osu a vyznačí desetinná čísla</w:t>
            </w:r>
          </w:p>
        </w:tc>
        <w:tc>
          <w:tcPr>
            <w:tcW w:w="3828" w:type="dxa"/>
          </w:tcPr>
          <w:p w:rsidR="00DA337C" w:rsidRDefault="00DA337C" w:rsidP="00DA337C">
            <w:r>
              <w:t>Číselná osa s desetinnými čísly</w:t>
            </w:r>
          </w:p>
        </w:tc>
        <w:tc>
          <w:tcPr>
            <w:tcW w:w="2504" w:type="dxa"/>
          </w:tcPr>
          <w:p w:rsidR="00DA337C" w:rsidRDefault="00DA337C" w:rsidP="00DA337C">
            <w:r>
              <w:t>Desetinná čísla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M-9-1-05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18</w:t>
            </w:r>
          </w:p>
        </w:tc>
        <w:tc>
          <w:tcPr>
            <w:tcW w:w="1812" w:type="dxa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</w:tcPr>
          <w:p w:rsidR="00DA337C" w:rsidRDefault="00DA337C" w:rsidP="00DA337C">
            <w:r>
              <w:t>Sčítá a násobí desetinná čísla ve strukturálních prostředích</w:t>
            </w:r>
          </w:p>
        </w:tc>
        <w:tc>
          <w:tcPr>
            <w:tcW w:w="3828" w:type="dxa"/>
          </w:tcPr>
          <w:p w:rsidR="00DA337C" w:rsidRDefault="00DA337C" w:rsidP="00DA337C">
            <w:r>
              <w:t>Součtové trojúhelníky a šipkové grafy</w:t>
            </w:r>
          </w:p>
        </w:tc>
        <w:tc>
          <w:tcPr>
            <w:tcW w:w="2504" w:type="dxa"/>
          </w:tcPr>
          <w:p w:rsidR="00DA337C" w:rsidRDefault="00DA337C" w:rsidP="00DA337C">
            <w:r>
              <w:t>Desetinná čísla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 xml:space="preserve">Vytvoří přirozené číslo zadaných vlastností 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Vlastnosti přirozených čísel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Desetinná čísla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19</w:t>
            </w:r>
          </w:p>
        </w:tc>
        <w:tc>
          <w:tcPr>
            <w:tcW w:w="1812" w:type="dxa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</w:tcPr>
          <w:p w:rsidR="00DA337C" w:rsidRDefault="00DA337C" w:rsidP="00DA337C">
            <w:r>
              <w:t xml:space="preserve">Sčítá a odčítá přirozená a desetinná čísla </w:t>
            </w:r>
          </w:p>
        </w:tc>
        <w:tc>
          <w:tcPr>
            <w:tcW w:w="3828" w:type="dxa"/>
          </w:tcPr>
          <w:p w:rsidR="00DA337C" w:rsidRDefault="00DA337C" w:rsidP="00DA337C">
            <w:r>
              <w:t>Součtový trojúhelník</w:t>
            </w:r>
          </w:p>
        </w:tc>
        <w:tc>
          <w:tcPr>
            <w:tcW w:w="2504" w:type="dxa"/>
          </w:tcPr>
          <w:p w:rsidR="00DA337C" w:rsidRDefault="00DA337C" w:rsidP="00DA337C">
            <w:r>
              <w:t>Součtové trojúhelníky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20</w:t>
            </w:r>
          </w:p>
        </w:tc>
        <w:tc>
          <w:tcPr>
            <w:tcW w:w="1812" w:type="dxa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</w:tcPr>
          <w:p w:rsidR="00DA337C" w:rsidRDefault="00DA337C" w:rsidP="00DA337C">
            <w:r>
              <w:t>Řeší trojúhelníky s další podmínkou (součet dvou polí)</w:t>
            </w:r>
          </w:p>
        </w:tc>
        <w:tc>
          <w:tcPr>
            <w:tcW w:w="3828" w:type="dxa"/>
          </w:tcPr>
          <w:p w:rsidR="00DA337C" w:rsidRDefault="00DA337C" w:rsidP="00DA337C">
            <w:r>
              <w:t>Soustava dvou lineárních rovnic</w:t>
            </w:r>
          </w:p>
        </w:tc>
        <w:tc>
          <w:tcPr>
            <w:tcW w:w="2504" w:type="dxa"/>
          </w:tcPr>
          <w:p w:rsidR="00DA337C" w:rsidRDefault="00DA337C" w:rsidP="00DA337C">
            <w:r>
              <w:t>Součtové trojúhelníky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M-9-1-08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Užívá podmínku součtu v prostředí: Hadi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Soustava dvou rovnic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Součtové trojúhelníky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M-9-1-08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21</w:t>
            </w:r>
          </w:p>
        </w:tc>
        <w:tc>
          <w:tcPr>
            <w:tcW w:w="1812" w:type="dxa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</w:tcPr>
          <w:p w:rsidR="00DA337C" w:rsidRDefault="00DA337C" w:rsidP="00DA337C">
            <w:r>
              <w:t>Řeší jednoduché šipkové rovnice</w:t>
            </w:r>
          </w:p>
        </w:tc>
        <w:tc>
          <w:tcPr>
            <w:tcW w:w="3828" w:type="dxa"/>
          </w:tcPr>
          <w:p w:rsidR="00DA337C" w:rsidRDefault="00DA337C" w:rsidP="00DA337C">
            <w:r>
              <w:t>Lineární rovnice a zkouška</w:t>
            </w:r>
          </w:p>
        </w:tc>
        <w:tc>
          <w:tcPr>
            <w:tcW w:w="2504" w:type="dxa"/>
          </w:tcPr>
          <w:p w:rsidR="00DA337C" w:rsidRDefault="00DA337C" w:rsidP="00DA337C">
            <w:r>
              <w:t>Krokování I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M-9-1-08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22</w:t>
            </w:r>
          </w:p>
        </w:tc>
        <w:tc>
          <w:tcPr>
            <w:tcW w:w="1812" w:type="dxa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</w:tcPr>
          <w:p w:rsidR="00DA337C" w:rsidRDefault="00DA337C" w:rsidP="00DA337C">
            <w:r>
              <w:t xml:space="preserve">Řeší šipkové rovnice s podmínkou součtu </w:t>
            </w:r>
          </w:p>
        </w:tc>
        <w:tc>
          <w:tcPr>
            <w:tcW w:w="3828" w:type="dxa"/>
          </w:tcPr>
          <w:p w:rsidR="00DA337C" w:rsidRDefault="00DA337C" w:rsidP="00DA337C">
            <w:r>
              <w:t>Soustava dvou rovnic</w:t>
            </w:r>
          </w:p>
        </w:tc>
        <w:tc>
          <w:tcPr>
            <w:tcW w:w="2504" w:type="dxa"/>
          </w:tcPr>
          <w:p w:rsidR="00DA337C" w:rsidRDefault="00DA337C" w:rsidP="00DA337C">
            <w:r>
              <w:t>Krokování I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M-9-1-08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Řeší slovní úlohy o věku užitím krokovacího pásu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 xml:space="preserve">Proces „stárnutí“ ve slovní úloze 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Krokování 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M-9-1-09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23</w:t>
            </w:r>
          </w:p>
        </w:tc>
        <w:tc>
          <w:tcPr>
            <w:tcW w:w="1812" w:type="dxa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</w:tcPr>
          <w:p w:rsidR="00DA337C" w:rsidRDefault="00DA337C" w:rsidP="00DA337C">
            <w:r>
              <w:t>Určí obsah rovinného útvaru, užívá různou základní jednotku</w:t>
            </w:r>
          </w:p>
        </w:tc>
        <w:tc>
          <w:tcPr>
            <w:tcW w:w="3828" w:type="dxa"/>
          </w:tcPr>
          <w:p w:rsidR="00DA337C" w:rsidRDefault="00DA337C" w:rsidP="00DA337C">
            <w:r>
              <w:t>Obsah rovinného útvaru</w:t>
            </w:r>
          </w:p>
        </w:tc>
        <w:tc>
          <w:tcPr>
            <w:tcW w:w="2504" w:type="dxa"/>
          </w:tcPr>
          <w:p w:rsidR="00DA337C" w:rsidRDefault="00DA337C" w:rsidP="00DA337C">
            <w:r>
              <w:t>Dřívka II</w:t>
            </w:r>
          </w:p>
        </w:tc>
        <w:tc>
          <w:tcPr>
            <w:tcW w:w="1701" w:type="dxa"/>
          </w:tcPr>
          <w:p w:rsidR="00DA337C" w:rsidRDefault="00DA337C" w:rsidP="00DA337C">
            <w:r>
              <w:t>M-9-3-04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>
              <w:t>Říjen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Doplní součtový trojúhelník v daném definičním oboru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Definiční obor úlohy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Dřívka II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24</w:t>
            </w:r>
          </w:p>
        </w:tc>
        <w:tc>
          <w:tcPr>
            <w:tcW w:w="1812" w:type="dxa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</w:tcPr>
          <w:p w:rsidR="00DA337C" w:rsidRDefault="00DA337C" w:rsidP="00DA337C">
            <w:r>
              <w:t>Řeší jednoduché lineární rovnice, provádí zkoušku</w:t>
            </w:r>
          </w:p>
        </w:tc>
        <w:tc>
          <w:tcPr>
            <w:tcW w:w="3828" w:type="dxa"/>
          </w:tcPr>
          <w:p w:rsidR="00DA337C" w:rsidRDefault="00DA337C" w:rsidP="00DA337C">
            <w:r>
              <w:t>Lineární rovnice</w:t>
            </w:r>
          </w:p>
        </w:tc>
        <w:tc>
          <w:tcPr>
            <w:tcW w:w="2504" w:type="dxa"/>
          </w:tcPr>
          <w:p w:rsidR="00DA337C" w:rsidRDefault="00DA337C" w:rsidP="00DA337C">
            <w:r>
              <w:t>Rovnice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M-9-1-08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Určí maximum/minimum číselného výrazu s neznámou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Hodnota číselného výrazu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Rovnice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lastRenderedPageBreak/>
              <w:t>25</w:t>
            </w:r>
          </w:p>
        </w:tc>
        <w:tc>
          <w:tcPr>
            <w:tcW w:w="1812" w:type="dxa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</w:tcPr>
          <w:p w:rsidR="00DA337C" w:rsidRDefault="00DA337C" w:rsidP="00DA337C">
            <w:r>
              <w:t xml:space="preserve">Popisuje shodné a různé vlastnosti krychlových těles </w:t>
            </w:r>
          </w:p>
        </w:tc>
        <w:tc>
          <w:tcPr>
            <w:tcW w:w="3828" w:type="dxa"/>
          </w:tcPr>
          <w:p w:rsidR="00DA337C" w:rsidRDefault="00DA337C" w:rsidP="00DA337C">
            <w:r>
              <w:t>Objem a tvar krychlového tělesa</w:t>
            </w:r>
          </w:p>
        </w:tc>
        <w:tc>
          <w:tcPr>
            <w:tcW w:w="2504" w:type="dxa"/>
          </w:tcPr>
          <w:p w:rsidR="00DA337C" w:rsidRDefault="00DA337C" w:rsidP="00DA337C">
            <w:r>
              <w:t>Krychlová tělesa II</w:t>
            </w:r>
          </w:p>
        </w:tc>
        <w:tc>
          <w:tcPr>
            <w:tcW w:w="1701" w:type="dxa"/>
          </w:tcPr>
          <w:p w:rsidR="00DA337C" w:rsidRDefault="00DA337C" w:rsidP="00DA337C">
            <w:r>
              <w:t>M-9-3-09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26</w:t>
            </w:r>
          </w:p>
        </w:tc>
        <w:tc>
          <w:tcPr>
            <w:tcW w:w="1812" w:type="dxa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</w:tcPr>
          <w:p w:rsidR="00DA337C" w:rsidRDefault="00DA337C" w:rsidP="00DA337C">
            <w:r>
              <w:t xml:space="preserve">Sestrojí všechny tři pravoúhlé průměty krychlových těles </w:t>
            </w:r>
          </w:p>
        </w:tc>
        <w:tc>
          <w:tcPr>
            <w:tcW w:w="3828" w:type="dxa"/>
          </w:tcPr>
          <w:p w:rsidR="00DA337C" w:rsidRDefault="00DA337C" w:rsidP="00DA337C">
            <w:r>
              <w:t>Půdorys, nárys a bokorys krychlového tělesa</w:t>
            </w:r>
          </w:p>
        </w:tc>
        <w:tc>
          <w:tcPr>
            <w:tcW w:w="2504" w:type="dxa"/>
          </w:tcPr>
          <w:p w:rsidR="00DA337C" w:rsidRDefault="00DA337C" w:rsidP="00DA337C">
            <w:r>
              <w:t>Krychlová tělesa II</w:t>
            </w:r>
          </w:p>
        </w:tc>
        <w:tc>
          <w:tcPr>
            <w:tcW w:w="1701" w:type="dxa"/>
          </w:tcPr>
          <w:p w:rsidR="00DA337C" w:rsidRDefault="00DA337C" w:rsidP="00DA337C">
            <w:r>
              <w:t>M-9-3-12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Řeší netradiční slovní kombinatorickou úlohu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Grafické znázornění situace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Krychlová tělesa II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M-9-4-01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27</w:t>
            </w:r>
          </w:p>
        </w:tc>
        <w:tc>
          <w:tcPr>
            <w:tcW w:w="1812" w:type="dxa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</w:tcPr>
          <w:p w:rsidR="00DA337C" w:rsidRDefault="00DA337C" w:rsidP="00DA337C">
            <w:r>
              <w:t>Pokrývá obdélník/čtverec různými parketami</w:t>
            </w:r>
          </w:p>
        </w:tc>
        <w:tc>
          <w:tcPr>
            <w:tcW w:w="3828" w:type="dxa"/>
          </w:tcPr>
          <w:p w:rsidR="00DA337C" w:rsidRDefault="00DA337C" w:rsidP="00DA337C">
            <w:r>
              <w:t>Obsah pravoúhelníku a přímá i nepřímá shodnost</w:t>
            </w:r>
          </w:p>
        </w:tc>
        <w:tc>
          <w:tcPr>
            <w:tcW w:w="2504" w:type="dxa"/>
          </w:tcPr>
          <w:p w:rsidR="00DA337C" w:rsidRDefault="00DA337C" w:rsidP="00DA337C">
            <w:r>
              <w:t>Parkety</w:t>
            </w:r>
          </w:p>
        </w:tc>
        <w:tc>
          <w:tcPr>
            <w:tcW w:w="1701" w:type="dxa"/>
          </w:tcPr>
          <w:p w:rsidR="00DA337C" w:rsidRDefault="00DA337C" w:rsidP="00DA337C">
            <w:r>
              <w:t>M-9-3-04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Řeší slovní úlohy o věku dvou osob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Čas jako parametr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Parkety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M-9-4-01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28</w:t>
            </w:r>
          </w:p>
        </w:tc>
        <w:tc>
          <w:tcPr>
            <w:tcW w:w="1812" w:type="dxa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</w:tcPr>
          <w:p w:rsidR="00DA337C" w:rsidRDefault="00DA337C" w:rsidP="00DA337C">
            <w:r>
              <w:t>Určí část hodiny pomocí minut i zlomkem v základním tvaru</w:t>
            </w:r>
          </w:p>
        </w:tc>
        <w:tc>
          <w:tcPr>
            <w:tcW w:w="3828" w:type="dxa"/>
          </w:tcPr>
          <w:p w:rsidR="00DA337C" w:rsidRDefault="00DA337C" w:rsidP="00DA337C">
            <w:r>
              <w:t>Zlomek v modelu kruhu/ciferníku</w:t>
            </w:r>
          </w:p>
        </w:tc>
        <w:tc>
          <w:tcPr>
            <w:tcW w:w="2504" w:type="dxa"/>
          </w:tcPr>
          <w:p w:rsidR="00DA337C" w:rsidRDefault="00DA337C" w:rsidP="00DA337C">
            <w:r>
              <w:t>Zlomky I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M-9-1-04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29</w:t>
            </w:r>
          </w:p>
        </w:tc>
        <w:tc>
          <w:tcPr>
            <w:tcW w:w="1812" w:type="dxa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</w:tcPr>
          <w:p w:rsidR="00DA337C" w:rsidRDefault="00DA337C" w:rsidP="00DA337C">
            <w:r>
              <w:t xml:space="preserve">Doplní údaje v tabulce – celek a část tyče </w:t>
            </w:r>
          </w:p>
        </w:tc>
        <w:tc>
          <w:tcPr>
            <w:tcW w:w="3828" w:type="dxa"/>
          </w:tcPr>
          <w:p w:rsidR="00DA337C" w:rsidRDefault="00DA337C" w:rsidP="00DA337C">
            <w:r>
              <w:t>Zlomek v modelu úsečky/tyče</w:t>
            </w:r>
          </w:p>
        </w:tc>
        <w:tc>
          <w:tcPr>
            <w:tcW w:w="2504" w:type="dxa"/>
          </w:tcPr>
          <w:p w:rsidR="00DA337C" w:rsidRDefault="00DA337C" w:rsidP="00DA337C">
            <w:r>
              <w:t>Zlomky I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M-9-1-04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Rozkládá číslo na součin, hledá více řešení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Vlastnosti součinu dvou činitelů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Zlomky 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M-9-1-03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30</w:t>
            </w:r>
          </w:p>
        </w:tc>
        <w:tc>
          <w:tcPr>
            <w:tcW w:w="1812" w:type="dxa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</w:tcPr>
          <w:p w:rsidR="00DA337C" w:rsidRDefault="00DA337C" w:rsidP="00DA337C">
            <w:r>
              <w:t>Sčítá tři nezáporná čísla</w:t>
            </w:r>
          </w:p>
        </w:tc>
        <w:tc>
          <w:tcPr>
            <w:tcW w:w="3828" w:type="dxa"/>
          </w:tcPr>
          <w:p w:rsidR="00DA337C" w:rsidRDefault="00DA337C" w:rsidP="00DA337C">
            <w:r>
              <w:t>Součet tří čísel</w:t>
            </w:r>
          </w:p>
        </w:tc>
        <w:tc>
          <w:tcPr>
            <w:tcW w:w="2504" w:type="dxa"/>
          </w:tcPr>
          <w:p w:rsidR="00DA337C" w:rsidRDefault="00DA337C" w:rsidP="00DA337C">
            <w:r>
              <w:t>Sousedé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</w:tcPr>
          <w:p w:rsidR="00DA337C" w:rsidRDefault="00DA337C" w:rsidP="00DA337C">
            <w:pPr>
              <w:jc w:val="center"/>
            </w:pPr>
            <w:r>
              <w:t>31</w:t>
            </w:r>
          </w:p>
        </w:tc>
        <w:tc>
          <w:tcPr>
            <w:tcW w:w="1812" w:type="dxa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</w:tcPr>
          <w:p w:rsidR="00DA337C" w:rsidRDefault="00DA337C" w:rsidP="00DA337C">
            <w:r>
              <w:t>Určí součet všech čísel ve čtverci/obdélníku</w:t>
            </w:r>
          </w:p>
        </w:tc>
        <w:tc>
          <w:tcPr>
            <w:tcW w:w="3828" w:type="dxa"/>
          </w:tcPr>
          <w:p w:rsidR="00DA337C" w:rsidRDefault="00DA337C" w:rsidP="00DA337C">
            <w:r>
              <w:t>Součet více/všech čísel</w:t>
            </w:r>
          </w:p>
        </w:tc>
        <w:tc>
          <w:tcPr>
            <w:tcW w:w="2504" w:type="dxa"/>
          </w:tcPr>
          <w:p w:rsidR="00DA337C" w:rsidRDefault="00DA337C" w:rsidP="00DA337C">
            <w:r>
              <w:t>Sousedé</w:t>
            </w:r>
          </w:p>
        </w:tc>
        <w:tc>
          <w:tcPr>
            <w:tcW w:w="1701" w:type="dxa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Řeší netradiční slovní úlohy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Zlomky ve slovní úloze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Sousedé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/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Default="00DA337C" w:rsidP="00DA337C">
            <w:pPr>
              <w:jc w:val="center"/>
            </w:pPr>
            <w:r>
              <w:t>32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Písemně násobí přirozená i desetinná čísla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Písemné násobení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Indické násobení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Default="00DA337C" w:rsidP="00DA337C">
            <w:pPr>
              <w:jc w:val="center"/>
            </w:pPr>
            <w:r>
              <w:t>33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Sčítá dvě a více čísel ve stovkové tabulce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Sčítání přirozených čísel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Tabulka 100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Čte údaje z grafického znázornění reálné situace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Orientace v mapě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Tabulka 100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M-9-1-05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Default="00DA337C" w:rsidP="00DA337C">
            <w:pPr>
              <w:jc w:val="center"/>
            </w:pPr>
            <w:r>
              <w:t>34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Určí délku úsečky měřením i výpočtem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Výpočet druhé odmocniny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Mříž 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Default="00DA337C" w:rsidP="00DA337C">
            <w:pPr>
              <w:jc w:val="center"/>
            </w:pPr>
            <w:r>
              <w:t>35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>
              <w:t>Listopad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Rozhodne o rovnoběžnosti a kolmosti úseček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Rovnoběžky a kolmice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Mříž 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M-9-3-05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Default="00DA337C" w:rsidP="00DA337C">
            <w:pPr>
              <w:jc w:val="center"/>
            </w:pPr>
            <w:r>
              <w:t>36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>
              <w:t>Prosinec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Určí další čísla v aritmetické posloupnosti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Aritmetická posloupnost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Pavučiny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14BF7" w:rsidRDefault="00DA337C" w:rsidP="00DA337C">
            <w:pPr>
              <w:jc w:val="center"/>
            </w:pPr>
            <w:r>
              <w:t>37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14BF7">
              <w:t>Prosinec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 xml:space="preserve">Určí součet všech čísel v dané posloupnosti 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Součet n členů aritmetické posloupnosti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Pavučiny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Pr="00D14BF7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 w:rsidRPr="00D14BF7">
              <w:t>Prosinec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Převádí veličiny s předponou centi a hekto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Předpony centi a hekto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Pavučiny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M-9-1-09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14BF7" w:rsidRDefault="00DA337C" w:rsidP="00DA337C">
            <w:pPr>
              <w:jc w:val="center"/>
            </w:pPr>
            <w:r>
              <w:t>38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Pr="00D14BF7" w:rsidRDefault="00DA337C" w:rsidP="00DA337C">
            <w:r w:rsidRPr="00D14BF7">
              <w:t>Prosinec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Vyhledá údaje v tabulce znázorňující proces děje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Čtení údajů z tabulky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Autobus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M-9-2-01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14BF7" w:rsidRDefault="00DA337C" w:rsidP="00DA337C">
            <w:pPr>
              <w:jc w:val="center"/>
            </w:pPr>
            <w:r>
              <w:t>39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Pr="00D14BF7" w:rsidRDefault="00DA337C" w:rsidP="00DA337C">
            <w:r w:rsidRPr="00D14BF7">
              <w:t>Prosinec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Vytvoří tabulku, která zohledňuje všechna uvedená data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Zápis údajů do tabulky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Autobus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M-9-2-02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Pr="00D14BF7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 w:rsidRPr="00D14BF7">
              <w:t>Prosinec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Řeší slovní úlohy o penězích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Úpravy výrazů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Autobus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M-9-1-09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14BF7" w:rsidRDefault="00DA337C" w:rsidP="00DA337C">
            <w:pPr>
              <w:jc w:val="center"/>
            </w:pPr>
            <w:r>
              <w:t>40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14BF7">
              <w:t>Prosinec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Rozloží nekmenový zlomek na součet několika různých kmenových zlomků, hledá více řešení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Rozklad zlomku na součet kmenových zlomků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Egyptské dělení chlebů II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M-9-1-04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Pr="00D14BF7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 w:rsidRPr="00D14BF7">
              <w:t>Prosinec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 xml:space="preserve">Používá předponu centi k porovnávání dvou časových údajů  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Převody jednotek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Egyptské dělení chlebů II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M-9-1-09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14BF7" w:rsidRDefault="00DA337C" w:rsidP="00DA337C">
            <w:pPr>
              <w:jc w:val="center"/>
            </w:pPr>
            <w:r>
              <w:t>41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14BF7">
              <w:t>Prosinec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Užívá vlastnosti střední příčky pro konstrukci podobných trojúhelníků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Střední příčka trojúhelníku, podobné útvary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Origami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M-9-3-06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14BF7" w:rsidRDefault="00DA337C" w:rsidP="00DA337C">
            <w:pPr>
              <w:jc w:val="center"/>
            </w:pPr>
            <w:r>
              <w:t>42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14BF7">
              <w:t>Prosinec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Sestrojí rovnoběžku a kolmici bez použití pravítka a tužky překládáním papíru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Kolmé a rovnoběžné přímky na bílém papíru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Origami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M-9-3-01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2C0F45" w:rsidRDefault="00DA337C" w:rsidP="00DA337C">
            <w:pPr>
              <w:jc w:val="center"/>
            </w:pPr>
            <w:r>
              <w:t>43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2C0F45">
              <w:t>Prosinec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 xml:space="preserve">Vytvoří čtvercovou „dečku“ vhodným přeložením papíru a jedním střihem, rozhodne, kdy to není možné 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Konstrukce útvaru podle předlohy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Origami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M-9-3-06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Pr="002C0F45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 w:rsidRPr="002C0F45">
              <w:t>Prosinec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Užívá násobky přirozených čísel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Násobek a společný násobek dvou čísel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Origami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M-9-1-03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2C0F45" w:rsidRDefault="00DA337C" w:rsidP="00DA337C">
            <w:pPr>
              <w:jc w:val="center"/>
            </w:pPr>
            <w:r>
              <w:t>44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2C0F45">
              <w:t>Prosinec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Řeší slovní úlohy na krokovacím páse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Absolutní hodnota čísla jako vzdálenost na číselné ose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Krokování II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2C0F45" w:rsidRDefault="00DA337C" w:rsidP="00DA337C">
            <w:pPr>
              <w:jc w:val="center"/>
            </w:pPr>
            <w:r>
              <w:t>45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2C0F45">
              <w:t>Prosinec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Upraví číselný výraz se závorkami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Změna znamének v závorce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Krokování II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M-9-1-07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2C0F45" w:rsidRDefault="00DA337C" w:rsidP="00DA337C">
            <w:pPr>
              <w:jc w:val="center"/>
            </w:pPr>
            <w:r>
              <w:t>46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2C0F45">
              <w:t>Prosinec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Přepíše šipkový zápis do čísel a naopak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Úprava číselného výrazu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Krokování II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M-9-1-07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Pr="002C0F45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 w:rsidRPr="002C0F45">
              <w:t>Prosinec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Rozdělí zlomek se sudým jmenovatelem na dva kmenové zlomky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Rozklad zlomku na součet dvou kmenových zlomků/vlastnosti v závislosti na jmenovateli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Krokování II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M-9-1-04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Default="00DA337C" w:rsidP="00DA337C">
            <w:pPr>
              <w:jc w:val="center"/>
            </w:pPr>
            <w:r>
              <w:t>47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Sestrojí pravoúhlý trojúhelník na čtverečkovaném i bílém papíře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Konstrukce pravoúhlého trojúhelníka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Mříž II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M-9-3-06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t>48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Sestrojí střed úsečky na čtverečkovaném i bílém papíru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Konstrukce středu úsečky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Mříž II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M-9-3-06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t>49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Určí shodné úsečky na základě jejich  šipkového zápisu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Shodnost úseček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Mříž II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M-9-3-07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t>50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Řeší lineární rovnice se závorkami v prostředí váhy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Rovnice se závorkami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Váhy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M-9-1-08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t>51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Řeší soustavu dvou rovnic o dvou neznámých v prostředí váhy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Soustava dvou rovnic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Váhy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M-9-1-08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t>52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Určí pozici zlomků na číselné ose v daném intervalu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Zlomky na číselné ose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Číselná osa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M-9-1-01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t>53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Sestrojí základní jednotku (vzdálenost čísla 0 a 1) na číselné ose ze zadaných dvou čísel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Pozice nuly na číselné ose, základní jednotka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Číselná osa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M-9-4-01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Pr="00DD6359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>Používá logické argumenty pro rozhodnutí o pravdivosti tvrzení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Výroková logika, pravdivost výroků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Číselná osa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M-9-4-01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lastRenderedPageBreak/>
              <w:t>54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Násobí a dělí v oboru velké i malé násobilky, rozkládá přirozená čísla na součin dvou přirozených čísel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Součin přirozených čísel, rozklad přirozených čísel na součin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Součinové čtverce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M-9-1-03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t>55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Určí součet středových čísel jako výsledek operace (a+c)*(b+d)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Úpravy číselných výrazů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Součinové čtverce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M-9-1-07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t>56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Sestrojí pravoúhlý rovnoramenný trojúhelník na čtverečkovaném i bílém papíru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Konstrukce pravoúhlých rovnoramenných trojúhelníků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Mříž III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M-9-3-06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t>57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Sestrojí čtverec doplněním čtvrtého vrcholu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Konstrukce čtverce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Mříž III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M-9-3-06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t>58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Porovná délku úsečky pomocí obsahu čtverce sestrojeného nad touto úsečkou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Porovnávání délky úsečky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Mříž III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M-9-3-07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t>59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 xml:space="preserve">Řeší lineární rovnice s desetinnými čísly 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Lineární rovnice s desetinnými čísly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Šipkové grafy II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M-9-1-08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t>60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Hledá závislosti mezi dvěma různě zadanými šipkovými grafy, objeví ekvivalentní úpravy rovnic v reálném kontextu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Ekvivalentní úpravy rovnic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Šipkové grafy II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M-9-1-08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t>61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Zapíše zlomek různými způsoby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Rozšiřování a krácení zlomků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Zlomky II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M-9-1-04</w:t>
            </w:r>
          </w:p>
        </w:tc>
      </w:tr>
      <w:tr w:rsidR="00DA337C" w:rsidTr="000406B8">
        <w:tc>
          <w:tcPr>
            <w:tcW w:w="966" w:type="dxa"/>
            <w:shd w:val="clear" w:color="auto" w:fill="FFFFFF" w:themeFill="background1"/>
          </w:tcPr>
          <w:p w:rsidR="00DA337C" w:rsidRPr="00DD6359" w:rsidRDefault="00DA337C" w:rsidP="00DA337C">
            <w:pPr>
              <w:jc w:val="center"/>
            </w:pPr>
            <w:r>
              <w:t>62</w:t>
            </w:r>
          </w:p>
        </w:tc>
        <w:tc>
          <w:tcPr>
            <w:tcW w:w="1812" w:type="dxa"/>
            <w:shd w:val="clear" w:color="auto" w:fill="FFFFFF" w:themeFill="background1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FFFFFF" w:themeFill="background1"/>
          </w:tcPr>
          <w:p w:rsidR="00DA337C" w:rsidRDefault="00DA337C" w:rsidP="00DA337C">
            <w:r>
              <w:t>Zapíše zlomek, který splňuje dvě různé podmínky</w:t>
            </w:r>
          </w:p>
        </w:tc>
        <w:tc>
          <w:tcPr>
            <w:tcW w:w="3828" w:type="dxa"/>
            <w:shd w:val="clear" w:color="auto" w:fill="FFFFFF" w:themeFill="background1"/>
          </w:tcPr>
          <w:p w:rsidR="00DA337C" w:rsidRDefault="00DA337C" w:rsidP="00DA337C">
            <w:r>
              <w:t>Soustava dvou rovnic</w:t>
            </w:r>
          </w:p>
        </w:tc>
        <w:tc>
          <w:tcPr>
            <w:tcW w:w="2504" w:type="dxa"/>
            <w:shd w:val="clear" w:color="auto" w:fill="FFFFFF" w:themeFill="background1"/>
          </w:tcPr>
          <w:p w:rsidR="00DA337C" w:rsidRDefault="00DA337C" w:rsidP="00DA337C">
            <w:r>
              <w:t>Zlomky II</w:t>
            </w:r>
          </w:p>
        </w:tc>
        <w:tc>
          <w:tcPr>
            <w:tcW w:w="1701" w:type="dxa"/>
            <w:shd w:val="clear" w:color="auto" w:fill="FFFFFF" w:themeFill="background1"/>
          </w:tcPr>
          <w:p w:rsidR="00DA337C" w:rsidRDefault="00DA337C" w:rsidP="00DA337C">
            <w:r>
              <w:t>M-9-1-04</w:t>
            </w:r>
          </w:p>
        </w:tc>
      </w:tr>
      <w:tr w:rsidR="00DA337C" w:rsidTr="000406B8">
        <w:tc>
          <w:tcPr>
            <w:tcW w:w="966" w:type="dxa"/>
            <w:shd w:val="clear" w:color="auto" w:fill="BDD6EE" w:themeFill="accent1" w:themeFillTint="66"/>
          </w:tcPr>
          <w:p w:rsidR="00DA337C" w:rsidRPr="00DD6359" w:rsidRDefault="00DA337C" w:rsidP="00DA337C">
            <w:pPr>
              <w:jc w:val="center"/>
            </w:pPr>
          </w:p>
        </w:tc>
        <w:tc>
          <w:tcPr>
            <w:tcW w:w="1812" w:type="dxa"/>
            <w:shd w:val="clear" w:color="auto" w:fill="BDD6EE" w:themeFill="accent1" w:themeFillTint="66"/>
          </w:tcPr>
          <w:p w:rsidR="00DA337C" w:rsidRDefault="00DA337C" w:rsidP="00DA337C">
            <w:r w:rsidRPr="00DD6359">
              <w:t>Leden</w:t>
            </w:r>
          </w:p>
        </w:tc>
        <w:tc>
          <w:tcPr>
            <w:tcW w:w="4420" w:type="dxa"/>
            <w:shd w:val="clear" w:color="auto" w:fill="BDD6EE" w:themeFill="accent1" w:themeFillTint="66"/>
          </w:tcPr>
          <w:p w:rsidR="00DA337C" w:rsidRDefault="00DA337C" w:rsidP="00DA337C">
            <w:r>
              <w:t xml:space="preserve">Doplní přirozená čísla do grafické struktury na základě splnění dalších podmínek 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DA337C" w:rsidRDefault="00DA337C" w:rsidP="00DA337C">
            <w:r>
              <w:t>Práce s parametrem</w:t>
            </w:r>
          </w:p>
        </w:tc>
        <w:tc>
          <w:tcPr>
            <w:tcW w:w="2504" w:type="dxa"/>
            <w:shd w:val="clear" w:color="auto" w:fill="BDD6EE" w:themeFill="accent1" w:themeFillTint="66"/>
          </w:tcPr>
          <w:p w:rsidR="00DA337C" w:rsidRDefault="00DA337C" w:rsidP="00DA337C">
            <w:r>
              <w:t>Když zbyde čas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A337C" w:rsidRDefault="00DA337C" w:rsidP="00DA337C">
            <w:r>
              <w:t>M-9-4-01</w:t>
            </w:r>
          </w:p>
        </w:tc>
      </w:tr>
    </w:tbl>
    <w:p w:rsidR="00E87CFC" w:rsidRDefault="00E87CFC"/>
    <w:sectPr w:rsidR="00E87CFC" w:rsidSect="00487D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AE"/>
    <w:rsid w:val="000406B8"/>
    <w:rsid w:val="000515A8"/>
    <w:rsid w:val="001016BA"/>
    <w:rsid w:val="002436CC"/>
    <w:rsid w:val="002E21AE"/>
    <w:rsid w:val="002E4F2C"/>
    <w:rsid w:val="0038242F"/>
    <w:rsid w:val="003F31C9"/>
    <w:rsid w:val="00487DA1"/>
    <w:rsid w:val="004D1E14"/>
    <w:rsid w:val="0051525F"/>
    <w:rsid w:val="00534665"/>
    <w:rsid w:val="00541642"/>
    <w:rsid w:val="005918DF"/>
    <w:rsid w:val="00683571"/>
    <w:rsid w:val="006A02E4"/>
    <w:rsid w:val="007C24B6"/>
    <w:rsid w:val="007D07CF"/>
    <w:rsid w:val="0081322C"/>
    <w:rsid w:val="008846F4"/>
    <w:rsid w:val="00932F55"/>
    <w:rsid w:val="00A37D47"/>
    <w:rsid w:val="00A46184"/>
    <w:rsid w:val="00A61D89"/>
    <w:rsid w:val="00A713BA"/>
    <w:rsid w:val="00AD3B96"/>
    <w:rsid w:val="00B01030"/>
    <w:rsid w:val="00B32B51"/>
    <w:rsid w:val="00B55E17"/>
    <w:rsid w:val="00BF0EDD"/>
    <w:rsid w:val="00CF621B"/>
    <w:rsid w:val="00D07485"/>
    <w:rsid w:val="00D800C8"/>
    <w:rsid w:val="00DA337C"/>
    <w:rsid w:val="00E87CFC"/>
    <w:rsid w:val="00F33E9E"/>
    <w:rsid w:val="00F50FC0"/>
    <w:rsid w:val="00F8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D3FCF-B8D2-4127-A6C4-A7EFCA99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7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1452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</dc:creator>
  <cp:keywords/>
  <dc:description/>
  <cp:lastModifiedBy>Jarka</cp:lastModifiedBy>
  <cp:revision>2</cp:revision>
  <dcterms:created xsi:type="dcterms:W3CDTF">2019-12-12T13:25:00Z</dcterms:created>
  <dcterms:modified xsi:type="dcterms:W3CDTF">2019-12-12T13:25:00Z</dcterms:modified>
</cp:coreProperties>
</file>